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F" w:rsidRPr="00E877FF" w:rsidRDefault="001517DF" w:rsidP="009E14E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9</w:t>
      </w:r>
      <w:r w:rsidR="009E14E1" w:rsidRPr="00E877FF">
        <w:rPr>
          <w:rFonts w:ascii="Arial Narrow" w:hAnsi="Arial Narrow"/>
          <w:sz w:val="40"/>
          <w:szCs w:val="40"/>
        </w:rPr>
        <w:t>. TÉMA:</w:t>
      </w:r>
      <w:r w:rsidR="009E14E1" w:rsidRPr="00E877FF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>DARY A OVOCIE DUCHA SVATÉHO</w:t>
      </w:r>
    </w:p>
    <w:p w:rsidR="009E14E1" w:rsidRPr="009E14E1" w:rsidRDefault="009E14E1" w:rsidP="009E14E1">
      <w:pPr>
        <w:rPr>
          <w:rFonts w:ascii="Arial Narrow" w:hAnsi="Arial Narrow"/>
          <w:b/>
          <w:sz w:val="28"/>
          <w:szCs w:val="28"/>
        </w:rPr>
      </w:pPr>
      <w:r w:rsidRPr="009E14E1">
        <w:rPr>
          <w:rFonts w:ascii="Arial Narrow" w:hAnsi="Arial Narrow"/>
          <w:b/>
          <w:sz w:val="28"/>
          <w:szCs w:val="28"/>
        </w:rPr>
        <w:t xml:space="preserve">1. </w:t>
      </w:r>
      <w:r w:rsidR="001517DF">
        <w:rPr>
          <w:rFonts w:ascii="Arial Narrow" w:hAnsi="Arial Narrow"/>
          <w:b/>
          <w:sz w:val="28"/>
          <w:szCs w:val="28"/>
        </w:rPr>
        <w:t>Vymenuj dary Ducha Svätého</w:t>
      </w:r>
      <w:r w:rsidR="00BF6081">
        <w:rPr>
          <w:rFonts w:ascii="Arial Narrow" w:hAnsi="Arial Narrow"/>
          <w:b/>
          <w:sz w:val="28"/>
          <w:szCs w:val="28"/>
        </w:rPr>
        <w:t>, vďaka ktorému môžeme mať silu, lásku a rozvahu, teda opak toho čo chce svet, ktorý chce, aby sme boli slabí, sebeckí a nerozvážni</w:t>
      </w:r>
      <w:r w:rsidR="00EC57A4">
        <w:rPr>
          <w:rFonts w:ascii="Arial Narrow" w:hAnsi="Arial Narrow"/>
          <w:b/>
          <w:sz w:val="28"/>
          <w:szCs w:val="28"/>
        </w:rPr>
        <w:t xml:space="preserve">. </w:t>
      </w:r>
    </w:p>
    <w:p w:rsidR="001517DF" w:rsidRDefault="001517DF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Múdrosť, rada, rozum, poznanie, sila, nábožnosť, bázeň Božia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2. </w:t>
      </w:r>
      <w:r w:rsidR="0073711C">
        <w:rPr>
          <w:rFonts w:ascii="Arial Narrow" w:hAnsi="Arial Narrow"/>
          <w:b/>
          <w:sz w:val="28"/>
          <w:szCs w:val="28"/>
        </w:rPr>
        <w:t xml:space="preserve">Čo </w:t>
      </w:r>
      <w:r w:rsidR="001517DF">
        <w:rPr>
          <w:rFonts w:ascii="Arial Narrow" w:hAnsi="Arial Narrow"/>
          <w:b/>
          <w:sz w:val="28"/>
          <w:szCs w:val="28"/>
        </w:rPr>
        <w:t>je ovocím Ducha Svätého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9E14E1" w:rsidRDefault="00EC57A4" w:rsidP="001517D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Sú to </w:t>
      </w:r>
      <w:r w:rsidR="001517DF">
        <w:rPr>
          <w:rFonts w:ascii="Arial Narrow" w:hAnsi="Arial Narrow"/>
          <w:sz w:val="28"/>
          <w:szCs w:val="28"/>
        </w:rPr>
        <w:t xml:space="preserve">čnosti ako píše sv. Pavol v liste </w:t>
      </w:r>
      <w:proofErr w:type="spellStart"/>
      <w:r w:rsidR="001517DF">
        <w:rPr>
          <w:rFonts w:ascii="Arial Narrow" w:hAnsi="Arial Narrow"/>
          <w:sz w:val="28"/>
          <w:szCs w:val="28"/>
        </w:rPr>
        <w:t>Galaťanom</w:t>
      </w:r>
      <w:proofErr w:type="spellEnd"/>
      <w:r w:rsidR="001517DF">
        <w:rPr>
          <w:rFonts w:ascii="Arial Narrow" w:hAnsi="Arial Narrow"/>
          <w:sz w:val="28"/>
          <w:szCs w:val="28"/>
        </w:rPr>
        <w:t>:</w:t>
      </w:r>
      <w:r w:rsidR="001517DF" w:rsidRPr="001517DF">
        <w:t xml:space="preserve"> </w:t>
      </w:r>
      <w:r w:rsidR="001517DF" w:rsidRPr="008807ED">
        <w:rPr>
          <w:b/>
        </w:rPr>
        <w:t>láska, radosť, pokoj, zhovievavosť, láskavosť, dobrota, vernosť, miernosť, sebaovládanie, nehľadať márnu slávu, neprovokovať sa navzájom  a nezávidieť</w:t>
      </w:r>
      <w:r w:rsidR="001517DF">
        <w:t>.</w:t>
      </w:r>
      <w:r w:rsidR="001517DF" w:rsidRPr="001517DF">
        <w:t xml:space="preserve"> 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3. </w:t>
      </w:r>
      <w:r w:rsidR="001517DF">
        <w:rPr>
          <w:rFonts w:ascii="Arial Narrow" w:hAnsi="Arial Narrow"/>
          <w:b/>
          <w:sz w:val="28"/>
          <w:szCs w:val="28"/>
        </w:rPr>
        <w:t>Koľko darov DS súvisí s rozvojom myslenia a prečo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1517DF" w:rsidRPr="001517DF" w:rsidRDefault="001517DF" w:rsidP="009E14E1">
      <w:pPr>
        <w:rPr>
          <w:rFonts w:ascii="Arial Narrow" w:hAnsi="Arial Narrow"/>
          <w:sz w:val="28"/>
          <w:szCs w:val="28"/>
        </w:rPr>
      </w:pPr>
      <w:r w:rsidRPr="001517DF">
        <w:rPr>
          <w:rFonts w:ascii="Arial Narrow" w:hAnsi="Arial Narrow"/>
          <w:sz w:val="28"/>
          <w:szCs w:val="28"/>
        </w:rPr>
        <w:t>Až 4 dary DS</w:t>
      </w:r>
      <w:r>
        <w:rPr>
          <w:rFonts w:ascii="Arial Narrow" w:hAnsi="Arial Narrow"/>
          <w:sz w:val="28"/>
          <w:szCs w:val="28"/>
        </w:rPr>
        <w:t xml:space="preserve"> súvisia s rozvojom myslenia človeka. A je to preto, aby sa človek stal </w:t>
      </w:r>
      <w:r w:rsidR="00B509F1">
        <w:rPr>
          <w:rFonts w:ascii="Arial Narrow" w:hAnsi="Arial Narrow"/>
          <w:sz w:val="28"/>
          <w:szCs w:val="28"/>
        </w:rPr>
        <w:t xml:space="preserve">rozvážnym, </w:t>
      </w:r>
      <w:r>
        <w:rPr>
          <w:rFonts w:ascii="Arial Narrow" w:hAnsi="Arial Narrow"/>
          <w:sz w:val="28"/>
          <w:szCs w:val="28"/>
        </w:rPr>
        <w:t xml:space="preserve">schopným myslieť všestranne, aby </w:t>
      </w:r>
      <w:r w:rsidR="00B509F1">
        <w:rPr>
          <w:rFonts w:ascii="Arial Narrow" w:hAnsi="Arial Narrow"/>
          <w:sz w:val="28"/>
          <w:szCs w:val="28"/>
        </w:rPr>
        <w:t>mu nestačilo len mať informácie, či tituly, ale ich aj rozvážne aplikovať</w:t>
      </w:r>
      <w:r>
        <w:rPr>
          <w:rFonts w:ascii="Arial Narrow" w:hAnsi="Arial Narrow"/>
          <w:sz w:val="28"/>
          <w:szCs w:val="28"/>
        </w:rPr>
        <w:t>.</w:t>
      </w:r>
      <w:r w:rsidR="0004199A">
        <w:rPr>
          <w:rFonts w:ascii="Arial Narrow" w:hAnsi="Arial Narrow"/>
          <w:sz w:val="28"/>
          <w:szCs w:val="28"/>
        </w:rPr>
        <w:t xml:space="preserve"> Napr. aby nielen poznal, ale aby bol schopný aj poznať rozdiel medzi dobrom a zlom </w:t>
      </w:r>
      <w:r w:rsidR="0004199A" w:rsidRPr="008807ED">
        <w:rPr>
          <w:rFonts w:ascii="Arial Narrow" w:hAnsi="Arial Narrow"/>
          <w:b/>
          <w:sz w:val="28"/>
          <w:szCs w:val="28"/>
        </w:rPr>
        <w:t>(</w:t>
      </w:r>
      <w:r w:rsidR="008807ED" w:rsidRPr="008807ED">
        <w:rPr>
          <w:rFonts w:ascii="Arial Narrow" w:hAnsi="Arial Narrow"/>
          <w:b/>
          <w:sz w:val="28"/>
          <w:szCs w:val="28"/>
        </w:rPr>
        <w:t>dar rozumu</w:t>
      </w:r>
      <w:r w:rsidR="0004199A" w:rsidRPr="008807ED">
        <w:rPr>
          <w:rFonts w:ascii="Arial Narrow" w:hAnsi="Arial Narrow"/>
          <w:b/>
          <w:sz w:val="28"/>
          <w:szCs w:val="28"/>
        </w:rPr>
        <w:t>)</w:t>
      </w:r>
      <w:r w:rsidR="0004199A">
        <w:rPr>
          <w:rFonts w:ascii="Arial Narrow" w:hAnsi="Arial Narrow"/>
          <w:sz w:val="28"/>
          <w:szCs w:val="28"/>
        </w:rPr>
        <w:t xml:space="preserve">, nielen aby bol inteligentný, ale aj empatický a vedel rozpoznať, čo je dobré aj pre iných </w:t>
      </w:r>
      <w:r w:rsidR="0004199A" w:rsidRPr="008807ED">
        <w:rPr>
          <w:rFonts w:ascii="Arial Narrow" w:hAnsi="Arial Narrow"/>
          <w:b/>
          <w:sz w:val="28"/>
          <w:szCs w:val="28"/>
        </w:rPr>
        <w:t>(</w:t>
      </w:r>
      <w:r w:rsidR="008807ED" w:rsidRPr="008807ED">
        <w:rPr>
          <w:rFonts w:ascii="Arial Narrow" w:hAnsi="Arial Narrow"/>
          <w:b/>
          <w:sz w:val="28"/>
          <w:szCs w:val="28"/>
        </w:rPr>
        <w:t>dar poznania</w:t>
      </w:r>
      <w:r w:rsidR="0004199A" w:rsidRPr="008807ED">
        <w:rPr>
          <w:rFonts w:ascii="Arial Narrow" w:hAnsi="Arial Narrow"/>
          <w:b/>
          <w:sz w:val="28"/>
          <w:szCs w:val="28"/>
        </w:rPr>
        <w:t>)</w:t>
      </w:r>
      <w:r w:rsidR="0004199A">
        <w:rPr>
          <w:rFonts w:ascii="Arial Narrow" w:hAnsi="Arial Narrow"/>
          <w:sz w:val="28"/>
          <w:szCs w:val="28"/>
        </w:rPr>
        <w:t xml:space="preserve">, nielen aby poznal </w:t>
      </w:r>
      <w:r w:rsidR="008807ED">
        <w:rPr>
          <w:rFonts w:ascii="Arial Narrow" w:hAnsi="Arial Narrow"/>
          <w:sz w:val="28"/>
          <w:szCs w:val="28"/>
        </w:rPr>
        <w:t xml:space="preserve">a mal naštudované, ale aby vedel čo sa oplatí viac a čo menej aj vzhľadom na pominuteľnosť, či </w:t>
      </w:r>
      <w:proofErr w:type="spellStart"/>
      <w:r w:rsidR="008807ED">
        <w:rPr>
          <w:rFonts w:ascii="Arial Narrow" w:hAnsi="Arial Narrow"/>
          <w:sz w:val="28"/>
          <w:szCs w:val="28"/>
        </w:rPr>
        <w:t>nepominuteľnosť</w:t>
      </w:r>
      <w:proofErr w:type="spellEnd"/>
      <w:r w:rsidR="008807ED">
        <w:rPr>
          <w:rFonts w:ascii="Arial Narrow" w:hAnsi="Arial Narrow"/>
          <w:sz w:val="28"/>
          <w:szCs w:val="28"/>
        </w:rPr>
        <w:t xml:space="preserve"> </w:t>
      </w:r>
      <w:r w:rsidR="008807ED" w:rsidRPr="008807ED">
        <w:rPr>
          <w:rFonts w:ascii="Arial Narrow" w:hAnsi="Arial Narrow"/>
          <w:b/>
          <w:sz w:val="28"/>
          <w:szCs w:val="28"/>
        </w:rPr>
        <w:t>(dar múdrosti)</w:t>
      </w:r>
      <w:r w:rsidR="0004199A">
        <w:rPr>
          <w:rFonts w:ascii="Arial Narrow" w:hAnsi="Arial Narrow"/>
          <w:sz w:val="28"/>
          <w:szCs w:val="28"/>
        </w:rPr>
        <w:t>, no a v konečnom dôsledku</w:t>
      </w:r>
      <w:r w:rsidR="008807ED">
        <w:rPr>
          <w:rFonts w:ascii="Arial Narrow" w:hAnsi="Arial Narrow"/>
          <w:sz w:val="28"/>
          <w:szCs w:val="28"/>
        </w:rPr>
        <w:t>,</w:t>
      </w:r>
      <w:r w:rsidR="0004199A">
        <w:rPr>
          <w:rFonts w:ascii="Arial Narrow" w:hAnsi="Arial Narrow"/>
          <w:sz w:val="28"/>
          <w:szCs w:val="28"/>
        </w:rPr>
        <w:t xml:space="preserve"> aby vedel žiť aj na slávu Božiu</w:t>
      </w:r>
      <w:r w:rsidR="008807ED">
        <w:rPr>
          <w:rFonts w:ascii="Arial Narrow" w:hAnsi="Arial Narrow"/>
          <w:sz w:val="28"/>
          <w:szCs w:val="28"/>
        </w:rPr>
        <w:t xml:space="preserve"> tým, že vie dávať dobré rady iným </w:t>
      </w:r>
      <w:r w:rsidR="008807ED" w:rsidRPr="008807ED">
        <w:rPr>
          <w:rFonts w:ascii="Arial Narrow" w:hAnsi="Arial Narrow"/>
          <w:b/>
          <w:sz w:val="28"/>
          <w:szCs w:val="28"/>
        </w:rPr>
        <w:t>(dar rady)</w:t>
      </w:r>
      <w:r w:rsidR="0004199A">
        <w:rPr>
          <w:rFonts w:ascii="Arial Narrow" w:hAnsi="Arial Narrow"/>
          <w:sz w:val="28"/>
          <w:szCs w:val="28"/>
        </w:rPr>
        <w:t>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4. </w:t>
      </w:r>
      <w:r w:rsidR="0004199A">
        <w:rPr>
          <w:rFonts w:ascii="Arial Narrow" w:hAnsi="Arial Narrow"/>
          <w:b/>
          <w:sz w:val="28"/>
          <w:szCs w:val="28"/>
        </w:rPr>
        <w:t xml:space="preserve">Ktoré čnosti z ovocia DS sa ti najviac páčia a chceš ich mať? </w:t>
      </w:r>
    </w:p>
    <w:p w:rsidR="00932B73" w:rsidRPr="00057D4D" w:rsidRDefault="0004199A" w:rsidP="009E14E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...............................................................................................................................................................</w:t>
      </w:r>
      <w:r w:rsidR="00057D4D" w:rsidRPr="00057D4D">
        <w:rPr>
          <w:rFonts w:ascii="Arial Narrow" w:hAnsi="Arial Narrow"/>
          <w:b/>
          <w:sz w:val="28"/>
          <w:szCs w:val="28"/>
        </w:rPr>
        <w:t>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5. </w:t>
      </w:r>
      <w:r w:rsidR="0004199A">
        <w:rPr>
          <w:rFonts w:ascii="Arial Narrow" w:hAnsi="Arial Narrow"/>
          <w:b/>
          <w:sz w:val="28"/>
          <w:szCs w:val="28"/>
        </w:rPr>
        <w:t>Dar sily nás robí schopnými toho, čo nekresťan nedokáže</w:t>
      </w:r>
      <w:r w:rsidR="00057D4D">
        <w:rPr>
          <w:rFonts w:ascii="Arial Narrow" w:hAnsi="Arial Narrow"/>
          <w:b/>
          <w:sz w:val="28"/>
          <w:szCs w:val="28"/>
        </w:rPr>
        <w:t>.</w:t>
      </w:r>
    </w:p>
    <w:p w:rsidR="006B12AF" w:rsidRDefault="0004199A" w:rsidP="0004199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Byť silný aj v ťažkých situáciách, ako sú choroba, či smrť blízkych, alebo aj naša. Sila vytrvať v začatom diele</w:t>
      </w:r>
      <w:r w:rsidR="006B12AF">
        <w:rPr>
          <w:rFonts w:ascii="Arial Narrow" w:hAnsi="Arial Narrow"/>
          <w:sz w:val="28"/>
          <w:szCs w:val="28"/>
        </w:rPr>
        <w:t>. Sila priznať si hriechy a ľutovať pred Bohom i rodičmi a inými blížnymi. Sila vytrvať vo viere.</w:t>
      </w:r>
    </w:p>
    <w:p w:rsidR="00B0409D" w:rsidRPr="006B12AF" w:rsidRDefault="006B12AF" w:rsidP="0008104C">
      <w:pPr>
        <w:rPr>
          <w:rFonts w:ascii="Arial Narrow" w:hAnsi="Arial Narrow"/>
          <w:b/>
          <w:sz w:val="28"/>
          <w:szCs w:val="28"/>
        </w:rPr>
      </w:pPr>
      <w:r w:rsidRPr="006B12AF">
        <w:rPr>
          <w:rFonts w:ascii="Arial Narrow" w:hAnsi="Arial Narrow"/>
          <w:b/>
          <w:sz w:val="28"/>
          <w:szCs w:val="28"/>
        </w:rPr>
        <w:t>6. Dar nábožnosti nám pomáha ...</w:t>
      </w:r>
    </w:p>
    <w:p w:rsidR="006B12AF" w:rsidRDefault="00B509F1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Mať rád Boha a sväté veci, v</w:t>
      </w:r>
      <w:r w:rsidR="00B12570">
        <w:rPr>
          <w:rFonts w:ascii="Arial Narrow" w:hAnsi="Arial Narrow"/>
          <w:sz w:val="28"/>
          <w:szCs w:val="28"/>
        </w:rPr>
        <w:t xml:space="preserve">edieť oceniť modlitbu a to nielen súhlasom s ňou, ale chápať obsah a potrebu času stráveného v modlitbe. Teda modliť sa tak, </w:t>
      </w:r>
      <w:r>
        <w:rPr>
          <w:rFonts w:ascii="Arial Narrow" w:hAnsi="Arial Narrow"/>
          <w:sz w:val="28"/>
          <w:szCs w:val="28"/>
        </w:rPr>
        <w:t>aby bol Boh a jeho blízkosť stredobod záujmu</w:t>
      </w:r>
      <w:r w:rsidR="00B12570">
        <w:rPr>
          <w:rFonts w:ascii="Arial Narrow" w:hAnsi="Arial Narrow"/>
          <w:sz w:val="28"/>
          <w:szCs w:val="28"/>
        </w:rPr>
        <w:t>.</w:t>
      </w:r>
    </w:p>
    <w:p w:rsidR="006B12AF" w:rsidRPr="00F6435B" w:rsidRDefault="006B12AF" w:rsidP="0008104C">
      <w:pPr>
        <w:rPr>
          <w:rFonts w:ascii="Arial Narrow" w:hAnsi="Arial Narrow"/>
          <w:b/>
          <w:sz w:val="28"/>
          <w:szCs w:val="28"/>
        </w:rPr>
      </w:pPr>
      <w:r w:rsidRPr="00F6435B">
        <w:rPr>
          <w:rFonts w:ascii="Arial Narrow" w:hAnsi="Arial Narrow"/>
          <w:b/>
          <w:sz w:val="28"/>
          <w:szCs w:val="28"/>
        </w:rPr>
        <w:t>7. Dar Bázne pred Bohom.</w:t>
      </w:r>
    </w:p>
    <w:p w:rsidR="006B12AF" w:rsidRDefault="00B12570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Bázeň nie je strach z Boha, ale </w:t>
      </w:r>
      <w:r w:rsidR="00B509F1">
        <w:rPr>
          <w:rFonts w:ascii="Arial Narrow" w:hAnsi="Arial Narrow"/>
          <w:sz w:val="28"/>
          <w:szCs w:val="28"/>
        </w:rPr>
        <w:t xml:space="preserve">opäť láska k Bohu s </w:t>
      </w:r>
      <w:r>
        <w:rPr>
          <w:rFonts w:ascii="Arial Narrow" w:hAnsi="Arial Narrow"/>
          <w:sz w:val="28"/>
          <w:szCs w:val="28"/>
        </w:rPr>
        <w:t>pocit</w:t>
      </w:r>
      <w:r w:rsidR="00B509F1">
        <w:rPr>
          <w:rFonts w:ascii="Arial Narrow" w:hAnsi="Arial Narrow"/>
          <w:sz w:val="28"/>
          <w:szCs w:val="28"/>
        </w:rPr>
        <w:t>om</w:t>
      </w:r>
      <w:r>
        <w:rPr>
          <w:rFonts w:ascii="Arial Narrow" w:hAnsi="Arial Narrow"/>
          <w:sz w:val="28"/>
          <w:szCs w:val="28"/>
        </w:rPr>
        <w:t xml:space="preserve"> zodpovednosti, </w:t>
      </w:r>
      <w:r w:rsidR="00B509F1">
        <w:rPr>
          <w:rFonts w:ascii="Arial Narrow" w:hAnsi="Arial Narrow"/>
          <w:sz w:val="28"/>
          <w:szCs w:val="28"/>
        </w:rPr>
        <w:t>voči Bohu</w:t>
      </w:r>
      <w:r>
        <w:rPr>
          <w:rFonts w:ascii="Arial Narrow" w:hAnsi="Arial Narrow"/>
          <w:sz w:val="28"/>
          <w:szCs w:val="28"/>
        </w:rPr>
        <w:t xml:space="preserve">. Kto má Bázeň pred Bohom, nebojí sa Boha, ale vďaka </w:t>
      </w:r>
      <w:r w:rsidR="00B509F1">
        <w:rPr>
          <w:rFonts w:ascii="Arial Narrow" w:hAnsi="Arial Narrow"/>
          <w:sz w:val="28"/>
          <w:szCs w:val="28"/>
        </w:rPr>
        <w:t xml:space="preserve">láske k nemu a </w:t>
      </w:r>
      <w:r>
        <w:rPr>
          <w:rFonts w:ascii="Arial Narrow" w:hAnsi="Arial Narrow"/>
          <w:sz w:val="28"/>
          <w:szCs w:val="28"/>
        </w:rPr>
        <w:t>zodpovednosti pozná napr. rozdiel medzi svojvôľou a slobodou, teda nebude robiť čo sa mu chce, ale to čo je dobré, že teda nechce robiť to</w:t>
      </w:r>
      <w:r w:rsidR="00B509F1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čo by ho dostalo do konfliktu s Bohom, alebo č</w:t>
      </w:r>
      <w:r w:rsidR="00B509F1">
        <w:rPr>
          <w:rFonts w:ascii="Arial Narrow" w:hAnsi="Arial Narrow"/>
          <w:sz w:val="28"/>
          <w:szCs w:val="28"/>
        </w:rPr>
        <w:t>o by ho priviedlo k odsúdeniu seba</w:t>
      </w:r>
      <w:r>
        <w:rPr>
          <w:rFonts w:ascii="Arial Narrow" w:hAnsi="Arial Narrow"/>
          <w:sz w:val="28"/>
          <w:szCs w:val="28"/>
        </w:rPr>
        <w:t xml:space="preserve"> do zatratenia.</w:t>
      </w:r>
    </w:p>
    <w:p w:rsidR="006B12AF" w:rsidRPr="00F6435B" w:rsidRDefault="006B12AF" w:rsidP="0008104C">
      <w:pPr>
        <w:rPr>
          <w:rFonts w:ascii="Arial Narrow" w:hAnsi="Arial Narrow"/>
          <w:b/>
          <w:sz w:val="28"/>
          <w:szCs w:val="28"/>
        </w:rPr>
      </w:pPr>
      <w:r w:rsidRPr="00F6435B">
        <w:rPr>
          <w:rFonts w:ascii="Arial Narrow" w:hAnsi="Arial Narrow"/>
          <w:b/>
          <w:sz w:val="28"/>
          <w:szCs w:val="28"/>
        </w:rPr>
        <w:t>8. Ako sa vníma nepobirmovaný kresťan?</w:t>
      </w:r>
    </w:p>
    <w:p w:rsidR="006B12AF" w:rsidRDefault="006B12AF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a) ako nepraktizujúci svoju vieru</w:t>
      </w:r>
      <w:r w:rsidR="00B509F1">
        <w:rPr>
          <w:rFonts w:ascii="Arial Narrow" w:hAnsi="Arial Narrow"/>
          <w:sz w:val="28"/>
          <w:szCs w:val="28"/>
        </w:rPr>
        <w:t>, teda pri vstupe do manželstva je považovaný za slabý článok vzťahu</w:t>
      </w:r>
    </w:p>
    <w:p w:rsidR="006B12AF" w:rsidRDefault="00B12570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ako neschopný</w:t>
      </w:r>
      <w:r w:rsidR="006B12AF">
        <w:rPr>
          <w:rFonts w:ascii="Arial Narrow" w:hAnsi="Arial Narrow"/>
          <w:sz w:val="28"/>
          <w:szCs w:val="28"/>
        </w:rPr>
        <w:t xml:space="preserve"> vieru odovzdávať ďalej, teda nemôže zastávať úlohu krstného či birmovného rodiča</w:t>
      </w:r>
    </w:p>
    <w:p w:rsidR="00F6435B" w:rsidRPr="00F6435B" w:rsidRDefault="00F6435B" w:rsidP="0008104C">
      <w:pPr>
        <w:rPr>
          <w:rFonts w:ascii="Arial Narrow" w:hAnsi="Arial Narrow"/>
          <w:b/>
          <w:sz w:val="28"/>
          <w:szCs w:val="28"/>
        </w:rPr>
      </w:pPr>
      <w:r w:rsidRPr="00F6435B">
        <w:rPr>
          <w:rFonts w:ascii="Arial Narrow" w:hAnsi="Arial Narrow"/>
          <w:b/>
          <w:sz w:val="28"/>
          <w:szCs w:val="28"/>
        </w:rPr>
        <w:t xml:space="preserve">9. </w:t>
      </w:r>
      <w:r w:rsidR="00B12570">
        <w:rPr>
          <w:rFonts w:ascii="Arial Narrow" w:hAnsi="Arial Narrow"/>
          <w:b/>
          <w:sz w:val="28"/>
          <w:szCs w:val="28"/>
        </w:rPr>
        <w:t>Akými symbolmi označujeme DS?</w:t>
      </w:r>
    </w:p>
    <w:p w:rsidR="00F6435B" w:rsidRDefault="00B12570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to hlavne </w:t>
      </w:r>
      <w:r w:rsidR="00B509F1">
        <w:rPr>
          <w:rFonts w:ascii="Arial Narrow" w:hAnsi="Arial Narrow"/>
          <w:sz w:val="28"/>
          <w:szCs w:val="28"/>
        </w:rPr>
        <w:t>symbol holubice, ale aj symbol plamienkov ohňa, alebo vetra</w:t>
      </w:r>
      <w:r>
        <w:rPr>
          <w:rFonts w:ascii="Arial Narrow" w:hAnsi="Arial Narrow"/>
          <w:sz w:val="28"/>
          <w:szCs w:val="28"/>
        </w:rPr>
        <w:t>.</w:t>
      </w:r>
    </w:p>
    <w:p w:rsidR="00B12570" w:rsidRPr="00F6435B" w:rsidRDefault="00F6435B" w:rsidP="0008104C">
      <w:pPr>
        <w:rPr>
          <w:rFonts w:ascii="Arial Narrow" w:hAnsi="Arial Narrow"/>
          <w:b/>
          <w:sz w:val="28"/>
          <w:szCs w:val="28"/>
        </w:rPr>
      </w:pPr>
      <w:r w:rsidRPr="00F6435B">
        <w:rPr>
          <w:rFonts w:ascii="Arial Narrow" w:hAnsi="Arial Narrow"/>
          <w:b/>
          <w:sz w:val="28"/>
          <w:szCs w:val="28"/>
        </w:rPr>
        <w:t>10.</w:t>
      </w:r>
      <w:r w:rsidR="00B12570">
        <w:rPr>
          <w:rFonts w:ascii="Arial Narrow" w:hAnsi="Arial Narrow"/>
          <w:b/>
          <w:sz w:val="28"/>
          <w:szCs w:val="28"/>
        </w:rPr>
        <w:t xml:space="preserve"> Okrem darov DS a jeho ovocia prináša DS aj ďalšiu pomoc cirkvi aj jednotlivcom, čo to je?</w:t>
      </w:r>
    </w:p>
    <w:p w:rsidR="00F6435B" w:rsidRPr="009E14E1" w:rsidRDefault="00B12570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Hlavne sú to </w:t>
      </w:r>
      <w:r w:rsidRPr="008807ED">
        <w:rPr>
          <w:rFonts w:ascii="Arial Narrow" w:hAnsi="Arial Narrow"/>
          <w:b/>
          <w:sz w:val="28"/>
          <w:szCs w:val="28"/>
        </w:rPr>
        <w:t>úrady</w:t>
      </w:r>
      <w:r>
        <w:rPr>
          <w:rFonts w:ascii="Arial Narrow" w:hAnsi="Arial Narrow"/>
          <w:sz w:val="28"/>
          <w:szCs w:val="28"/>
        </w:rPr>
        <w:t xml:space="preserve"> v cirkvi a </w:t>
      </w:r>
      <w:r w:rsidRPr="008807ED">
        <w:rPr>
          <w:rFonts w:ascii="Arial Narrow" w:hAnsi="Arial Narrow"/>
          <w:b/>
          <w:sz w:val="28"/>
          <w:szCs w:val="28"/>
        </w:rPr>
        <w:t>charizmy</w:t>
      </w:r>
      <w:r>
        <w:rPr>
          <w:rFonts w:ascii="Arial Narrow" w:hAnsi="Arial Narrow"/>
          <w:sz w:val="28"/>
          <w:szCs w:val="28"/>
        </w:rPr>
        <w:t>.</w:t>
      </w:r>
      <w:r w:rsidR="003970D3">
        <w:rPr>
          <w:rFonts w:ascii="Arial Narrow" w:hAnsi="Arial Narrow"/>
          <w:sz w:val="28"/>
          <w:szCs w:val="28"/>
        </w:rPr>
        <w:t xml:space="preserve"> </w:t>
      </w:r>
      <w:r w:rsidR="003970D3" w:rsidRPr="008807ED">
        <w:rPr>
          <w:rFonts w:ascii="Arial Narrow" w:hAnsi="Arial Narrow"/>
          <w:b/>
          <w:sz w:val="28"/>
          <w:szCs w:val="28"/>
        </w:rPr>
        <w:t>Ú</w:t>
      </w:r>
      <w:bookmarkStart w:id="0" w:name="_GoBack"/>
      <w:bookmarkEnd w:id="0"/>
      <w:r w:rsidR="003970D3" w:rsidRPr="008807ED">
        <w:rPr>
          <w:rFonts w:ascii="Arial Narrow" w:hAnsi="Arial Narrow"/>
          <w:b/>
          <w:sz w:val="28"/>
          <w:szCs w:val="28"/>
        </w:rPr>
        <w:t>rady</w:t>
      </w:r>
      <w:r w:rsidR="003970D3">
        <w:rPr>
          <w:rFonts w:ascii="Arial Narrow" w:hAnsi="Arial Narrow"/>
          <w:sz w:val="28"/>
          <w:szCs w:val="28"/>
        </w:rPr>
        <w:t xml:space="preserve"> ako biskup, kňaz a od nich odvodené</w:t>
      </w:r>
      <w:r w:rsidR="00B509F1">
        <w:rPr>
          <w:rFonts w:ascii="Arial Narrow" w:hAnsi="Arial Narrow"/>
          <w:sz w:val="28"/>
          <w:szCs w:val="28"/>
        </w:rPr>
        <w:t>,</w:t>
      </w:r>
      <w:r w:rsidR="003970D3">
        <w:rPr>
          <w:rFonts w:ascii="Arial Narrow" w:hAnsi="Arial Narrow"/>
          <w:sz w:val="28"/>
          <w:szCs w:val="28"/>
        </w:rPr>
        <w:t xml:space="preserve"> alebo k nim </w:t>
      </w:r>
      <w:r w:rsidR="00B509F1">
        <w:rPr>
          <w:rFonts w:ascii="Arial Narrow" w:hAnsi="Arial Narrow"/>
          <w:sz w:val="28"/>
          <w:szCs w:val="28"/>
        </w:rPr>
        <w:t>prirade</w:t>
      </w:r>
      <w:r w:rsidR="003970D3">
        <w:rPr>
          <w:rFonts w:ascii="Arial Narrow" w:hAnsi="Arial Narrow"/>
          <w:sz w:val="28"/>
          <w:szCs w:val="28"/>
        </w:rPr>
        <w:t>né úrady</w:t>
      </w:r>
      <w:r w:rsidR="00B509F1">
        <w:rPr>
          <w:rFonts w:ascii="Arial Narrow" w:hAnsi="Arial Narrow"/>
          <w:sz w:val="28"/>
          <w:szCs w:val="28"/>
        </w:rPr>
        <w:t xml:space="preserve"> (lektor, </w:t>
      </w:r>
      <w:proofErr w:type="spellStart"/>
      <w:r w:rsidR="00B509F1">
        <w:rPr>
          <w:rFonts w:ascii="Arial Narrow" w:hAnsi="Arial Narrow"/>
          <w:sz w:val="28"/>
          <w:szCs w:val="28"/>
        </w:rPr>
        <w:t>akolyta</w:t>
      </w:r>
      <w:proofErr w:type="spellEnd"/>
      <w:r w:rsidR="00B509F1">
        <w:rPr>
          <w:rFonts w:ascii="Arial Narrow" w:hAnsi="Arial Narrow"/>
          <w:sz w:val="28"/>
          <w:szCs w:val="28"/>
        </w:rPr>
        <w:t>..)</w:t>
      </w:r>
      <w:r w:rsidR="003970D3">
        <w:rPr>
          <w:rFonts w:ascii="Arial Narrow" w:hAnsi="Arial Narrow"/>
          <w:sz w:val="28"/>
          <w:szCs w:val="28"/>
        </w:rPr>
        <w:t xml:space="preserve">. </w:t>
      </w:r>
      <w:r w:rsidR="003970D3" w:rsidRPr="008807ED">
        <w:rPr>
          <w:rFonts w:ascii="Arial Narrow" w:hAnsi="Arial Narrow"/>
          <w:b/>
          <w:sz w:val="28"/>
          <w:szCs w:val="28"/>
        </w:rPr>
        <w:t>Charizmy</w:t>
      </w:r>
      <w:r w:rsidR="003970D3">
        <w:rPr>
          <w:rFonts w:ascii="Arial Narrow" w:hAnsi="Arial Narrow"/>
          <w:sz w:val="28"/>
          <w:szCs w:val="28"/>
        </w:rPr>
        <w:t xml:space="preserve"> to sú mimoriadne prejavy DS, </w:t>
      </w:r>
      <w:r w:rsidR="00B509F1">
        <w:rPr>
          <w:rFonts w:ascii="Arial Narrow" w:hAnsi="Arial Narrow"/>
          <w:sz w:val="28"/>
          <w:szCs w:val="28"/>
        </w:rPr>
        <w:t>väčšinou</w:t>
      </w:r>
      <w:r w:rsidR="003970D3">
        <w:rPr>
          <w:rFonts w:ascii="Arial Narrow" w:hAnsi="Arial Narrow"/>
          <w:sz w:val="28"/>
          <w:szCs w:val="28"/>
        </w:rPr>
        <w:t xml:space="preserve"> dané pre osobný rast v duchovnom živote, ako napr. dar jazykov a ich </w:t>
      </w:r>
      <w:r w:rsidR="00B509F1">
        <w:rPr>
          <w:rFonts w:ascii="Arial Narrow" w:hAnsi="Arial Narrow"/>
          <w:sz w:val="28"/>
          <w:szCs w:val="28"/>
        </w:rPr>
        <w:t xml:space="preserve">vysvetľovanie, </w:t>
      </w:r>
      <w:proofErr w:type="spellStart"/>
      <w:r w:rsidR="00B509F1">
        <w:rPr>
          <w:rFonts w:ascii="Arial Narrow" w:hAnsi="Arial Narrow"/>
          <w:sz w:val="28"/>
          <w:szCs w:val="28"/>
        </w:rPr>
        <w:t>levitácia</w:t>
      </w:r>
      <w:proofErr w:type="spellEnd"/>
      <w:r w:rsidR="00B509F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B509F1">
        <w:rPr>
          <w:rFonts w:ascii="Arial Narrow" w:hAnsi="Arial Narrow"/>
          <w:sz w:val="28"/>
          <w:szCs w:val="28"/>
        </w:rPr>
        <w:t>bilokácia</w:t>
      </w:r>
      <w:proofErr w:type="spellEnd"/>
      <w:r w:rsidR="00B509F1">
        <w:rPr>
          <w:rFonts w:ascii="Arial Narrow" w:hAnsi="Arial Narrow"/>
          <w:sz w:val="28"/>
          <w:szCs w:val="28"/>
        </w:rPr>
        <w:t>, dar uzdravovať.</w:t>
      </w:r>
    </w:p>
    <w:sectPr w:rsidR="00F6435B" w:rsidRPr="009E14E1" w:rsidSect="00BF608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1723D"/>
    <w:multiLevelType w:val="hybridMultilevel"/>
    <w:tmpl w:val="0A3AD5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C2FF6"/>
    <w:multiLevelType w:val="hybridMultilevel"/>
    <w:tmpl w:val="5CCED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1"/>
    <w:rsid w:val="0004199A"/>
    <w:rsid w:val="00057D4D"/>
    <w:rsid w:val="0008104C"/>
    <w:rsid w:val="001517DF"/>
    <w:rsid w:val="00165DCB"/>
    <w:rsid w:val="00192533"/>
    <w:rsid w:val="00226ADF"/>
    <w:rsid w:val="00360958"/>
    <w:rsid w:val="003970D3"/>
    <w:rsid w:val="004673AF"/>
    <w:rsid w:val="004B58AF"/>
    <w:rsid w:val="006B12AF"/>
    <w:rsid w:val="006B1A7F"/>
    <w:rsid w:val="00710DF1"/>
    <w:rsid w:val="00730E15"/>
    <w:rsid w:val="0073711C"/>
    <w:rsid w:val="008031DA"/>
    <w:rsid w:val="008807ED"/>
    <w:rsid w:val="00932B73"/>
    <w:rsid w:val="00962695"/>
    <w:rsid w:val="009E14E1"/>
    <w:rsid w:val="00B0409D"/>
    <w:rsid w:val="00B12570"/>
    <w:rsid w:val="00B509F1"/>
    <w:rsid w:val="00BA320D"/>
    <w:rsid w:val="00BF6081"/>
    <w:rsid w:val="00CB087F"/>
    <w:rsid w:val="00E360C9"/>
    <w:rsid w:val="00E877FF"/>
    <w:rsid w:val="00EC57A4"/>
    <w:rsid w:val="00F6435B"/>
    <w:rsid w:val="00F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3C87-9CDF-482D-A265-AD1F065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DF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517DF"/>
    <w:rPr>
      <w:color w:val="0000FF"/>
      <w:u w:val="single"/>
    </w:rPr>
  </w:style>
  <w:style w:type="paragraph" w:customStyle="1" w:styleId="text-text-light">
    <w:name w:val="text-text-light"/>
    <w:basedOn w:val="Normlny"/>
    <w:rsid w:val="0015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24</cp:revision>
  <cp:lastPrinted>2024-03-31T23:36:00Z</cp:lastPrinted>
  <dcterms:created xsi:type="dcterms:W3CDTF">2024-01-08T12:06:00Z</dcterms:created>
  <dcterms:modified xsi:type="dcterms:W3CDTF">2024-06-05T20:33:00Z</dcterms:modified>
</cp:coreProperties>
</file>